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90" w:type="dxa"/>
        <w:tblBorders>
          <w:insideH w:val="single" w:sz="4" w:space="0" w:color="auto"/>
        </w:tblBorders>
        <w:tblLayout w:type="fixed"/>
        <w:tblLook w:val="0000" w:firstRow="0" w:lastRow="0" w:firstColumn="0" w:lastColumn="0" w:noHBand="0" w:noVBand="0"/>
      </w:tblPr>
      <w:tblGrid>
        <w:gridCol w:w="7763"/>
        <w:gridCol w:w="6627"/>
      </w:tblGrid>
      <w:tr w:rsidR="00E964A0" w:rsidRPr="00B80DA8" w14:paraId="6A2EC3CC" w14:textId="77777777" w:rsidTr="00F32076">
        <w:tc>
          <w:tcPr>
            <w:tcW w:w="7763"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5887B26"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w:t>
            </w:r>
            <w:r w:rsidR="00F32076">
              <w:rPr>
                <w:rFonts w:ascii="Times New Roman" w:hAnsi="Times New Roman"/>
                <w:b/>
                <w:sz w:val="28"/>
                <w:szCs w:val="28"/>
              </w:rPr>
              <w:t>: Trường Cao Đẳng Lý Tự Trọng</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5B54891" w14:textId="36AD994D" w:rsidR="0060262F" w:rsidRPr="0060262F" w:rsidRDefault="004A4F5C" w:rsidP="0060262F">
      <w:pPr>
        <w:rPr>
          <w:rFonts w:ascii="Times New Roman" w:eastAsia="Times New Roman" w:hAnsi="Times New Roman"/>
        </w:rPr>
      </w:pPr>
      <w:r w:rsidRPr="00E82A1E">
        <w:rPr>
          <w:rFonts w:ascii="Times New Roman" w:hAnsi="Times New Roman"/>
          <w:b/>
          <w:bCs/>
          <w:sz w:val="28"/>
          <w:szCs w:val="28"/>
        </w:rPr>
        <w:t>Tên Sáng kiến</w:t>
      </w:r>
      <w:r w:rsidR="0059639F" w:rsidRPr="0060262F">
        <w:rPr>
          <w:rFonts w:ascii="Times New Roman" w:hAnsi="Times New Roman"/>
          <w:b/>
          <w:bCs/>
          <w:sz w:val="28"/>
          <w:szCs w:val="28"/>
        </w:rPr>
        <w:t xml:space="preserve">: </w:t>
      </w:r>
      <w:r w:rsidR="0060262F" w:rsidRPr="0060262F">
        <w:rPr>
          <w:rFonts w:ascii="Times New Roman" w:eastAsia="Times New Roman" w:hAnsi="Times New Roman"/>
          <w:sz w:val="28"/>
          <w:szCs w:val="28"/>
        </w:rPr>
        <w:t>Thi công mô hình điều khiển bơm định lượng dùng motor DC không chổi quét và dùng cảm biến giám sát áp lực ngõ vào ra bơm</w:t>
      </w:r>
    </w:p>
    <w:p w14:paraId="27782925" w14:textId="59467D3F"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59639F">
        <w:rPr>
          <w:rFonts w:ascii="Times New Roman" w:hAnsi="Times New Roman"/>
          <w:bCs/>
          <w:sz w:val="28"/>
          <w:szCs w:val="28"/>
        </w:rPr>
        <w:t>k</w:t>
      </w:r>
      <w:r w:rsidRPr="008D0382">
        <w:rPr>
          <w:rFonts w:ascii="Times New Roman" w:hAnsi="Times New Roman"/>
          <w:bCs/>
          <w:sz w:val="28"/>
          <w:szCs w:val="28"/>
        </w:rPr>
        <w:t>iế</w:t>
      </w:r>
      <w:r>
        <w:rPr>
          <w:rFonts w:ascii="Times New Roman" w:hAnsi="Times New Roman"/>
          <w:bCs/>
          <w:sz w:val="28"/>
          <w:szCs w:val="28"/>
        </w:rPr>
        <w:t>n:</w:t>
      </w:r>
      <w:r w:rsidR="0059639F">
        <w:rPr>
          <w:rFonts w:ascii="Times New Roman" w:hAnsi="Times New Roman"/>
          <w:bCs/>
          <w:sz w:val="28"/>
          <w:szCs w:val="28"/>
        </w:rPr>
        <w:t xml:space="preserve"> Võ Cường</w:t>
      </w:r>
    </w:p>
    <w:p w14:paraId="47CF27AA" w14:textId="77B79AAC"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59639F">
        <w:rPr>
          <w:rFonts w:ascii="Times New Roman" w:hAnsi="Times New Roman"/>
          <w:bCs/>
          <w:sz w:val="28"/>
          <w:szCs w:val="28"/>
        </w:rPr>
        <w:t xml:space="preserve"> Tổ trưởng bộ</w:t>
      </w:r>
      <w:r w:rsidR="0060262F">
        <w:rPr>
          <w:rFonts w:ascii="Times New Roman" w:hAnsi="Times New Roman"/>
          <w:bCs/>
          <w:sz w:val="28"/>
          <w:szCs w:val="28"/>
        </w:rPr>
        <w:t xml:space="preserve"> môn Công nghệ kỹ thuật điện, điện tử</w:t>
      </w:r>
    </w:p>
    <w:p w14:paraId="71317993" w14:textId="76638A34"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59639F">
        <w:rPr>
          <w:rFonts w:ascii="Times New Roman" w:hAnsi="Times New Roman"/>
          <w:bCs/>
          <w:sz w:val="28"/>
          <w:szCs w:val="28"/>
        </w:rPr>
        <w:t xml:space="preserve"> Khoa Điện - Điện tử, Trường Cao Đẳng Lý Tự Trọng</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335046">
      <w:pPr>
        <w:pStyle w:val="ListParagraph"/>
        <w:numPr>
          <w:ilvl w:val="0"/>
          <w:numId w:val="1"/>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48179496" w14:textId="26BDC5C5" w:rsidR="00492AED" w:rsidRPr="00492AED" w:rsidRDefault="00492AED" w:rsidP="00492AED">
      <w:pPr>
        <w:spacing w:after="0" w:line="360" w:lineRule="auto"/>
        <w:ind w:left="270"/>
        <w:contextualSpacing/>
        <w:jc w:val="both"/>
        <w:rPr>
          <w:rFonts w:ascii="Times New Roman" w:eastAsia="Times New Roman" w:hAnsi="Times New Roman"/>
          <w:b/>
          <w:bCs/>
          <w:sz w:val="28"/>
          <w:szCs w:val="28"/>
        </w:rPr>
      </w:pPr>
      <w:r w:rsidRPr="00492AED">
        <w:rPr>
          <w:rFonts w:ascii="Times New Roman" w:eastAsia="Times New Roman" w:hAnsi="Times New Roman"/>
          <w:bCs/>
          <w:sz w:val="28"/>
          <w:szCs w:val="28"/>
        </w:rPr>
        <w:t>Môn học</w:t>
      </w:r>
      <w:r w:rsidRPr="00492AED">
        <w:rPr>
          <w:rFonts w:ascii="Times New Roman" w:eastAsia="Times New Roman" w:hAnsi="Times New Roman"/>
          <w:b/>
          <w:bCs/>
          <w:sz w:val="28"/>
          <w:szCs w:val="28"/>
        </w:rPr>
        <w:t xml:space="preserve"> </w:t>
      </w:r>
      <w:r w:rsidR="0060262F" w:rsidRPr="0060262F">
        <w:rPr>
          <w:rFonts w:ascii="Times New Roman" w:eastAsia="Times New Roman" w:hAnsi="Times New Roman"/>
          <w:bCs/>
          <w:sz w:val="28"/>
          <w:szCs w:val="28"/>
        </w:rPr>
        <w:t>Thực tập Điện tử công nghiệp</w:t>
      </w:r>
      <w:r w:rsidR="0060262F">
        <w:rPr>
          <w:rFonts w:ascii="Times New Roman" w:eastAsia="Times New Roman" w:hAnsi="Times New Roman"/>
          <w:b/>
          <w:bCs/>
          <w:sz w:val="28"/>
          <w:szCs w:val="28"/>
        </w:rPr>
        <w:t xml:space="preserve"> </w:t>
      </w:r>
      <w:r w:rsidR="0060262F" w:rsidRPr="0060262F">
        <w:rPr>
          <w:rFonts w:ascii="Times New Roman" w:eastAsia="Times New Roman" w:hAnsi="Times New Roman"/>
          <w:bCs/>
          <w:sz w:val="28"/>
          <w:szCs w:val="28"/>
        </w:rPr>
        <w:t>và T</w:t>
      </w:r>
      <w:r w:rsidR="0060262F">
        <w:rPr>
          <w:rFonts w:ascii="Times New Roman" w:eastAsia="Times New Roman" w:hAnsi="Times New Roman"/>
          <w:bCs/>
          <w:sz w:val="28"/>
          <w:szCs w:val="28"/>
        </w:rPr>
        <w:t>hực tập Đ</w:t>
      </w:r>
      <w:r w:rsidRPr="00492AED">
        <w:rPr>
          <w:rFonts w:ascii="Times New Roman" w:eastAsia="Times New Roman" w:hAnsi="Times New Roman"/>
          <w:bCs/>
          <w:sz w:val="28"/>
          <w:szCs w:val="28"/>
        </w:rPr>
        <w:t>o lường cảm biến</w:t>
      </w:r>
      <w:r w:rsidR="0060262F">
        <w:rPr>
          <w:rFonts w:ascii="Times New Roman" w:eastAsia="Times New Roman" w:hAnsi="Times New Roman"/>
          <w:bCs/>
          <w:sz w:val="28"/>
          <w:szCs w:val="28"/>
        </w:rPr>
        <w:t xml:space="preserve"> dùng giảng dạy cho hệ Cao đẳng chuyên ngành: Công nghệ kỹ thuật điện, điện tử, </w:t>
      </w:r>
      <w:r w:rsidRPr="00492AED">
        <w:rPr>
          <w:rFonts w:ascii="Times New Roman" w:eastAsia="Times New Roman" w:hAnsi="Times New Roman"/>
          <w:bCs/>
          <w:sz w:val="28"/>
          <w:szCs w:val="28"/>
        </w:rPr>
        <w:t xml:space="preserve">Điện tử công nghiệp, Điện công nghiệp, Tự động hóa thuộc  khoa Công Nghệ Điện-Điện tử, là môn học kiến thức chuyên ngành phần bắt buộc, đề tài thực hiện </w:t>
      </w:r>
      <w:r w:rsidR="0060262F" w:rsidRPr="0060262F">
        <w:rPr>
          <w:rFonts w:ascii="Times New Roman" w:eastAsia="Times New Roman" w:hAnsi="Times New Roman"/>
          <w:i/>
          <w:sz w:val="28"/>
          <w:szCs w:val="28"/>
        </w:rPr>
        <w:t>Thi công mô hình điều khiển bơm định lượng dùng motor DC không chổi quét và dùng cảm biến giám sát áp lực ngõ vào ra bơm</w:t>
      </w:r>
      <w:r w:rsidRPr="00492AED">
        <w:rPr>
          <w:rFonts w:ascii="Times New Roman" w:hAnsi="Times New Roman"/>
          <w:bCs/>
          <w:sz w:val="28"/>
          <w:szCs w:val="28"/>
        </w:rPr>
        <w:t xml:space="preserve"> </w:t>
      </w:r>
      <w:r w:rsidRPr="00492AED">
        <w:rPr>
          <w:rFonts w:ascii="Times New Roman" w:eastAsia="Times New Roman" w:hAnsi="Times New Roman"/>
          <w:bCs/>
          <w:sz w:val="28"/>
          <w:szCs w:val="28"/>
        </w:rPr>
        <w:t>nhằm đáp ứng nhu cầu học tập của sinh viên và giảng dạy của giáo viên.</w:t>
      </w:r>
    </w:p>
    <w:p w14:paraId="4BAC27EA" w14:textId="565A9371" w:rsidR="00492AED" w:rsidRPr="00492AED" w:rsidRDefault="00492AED" w:rsidP="00492AED">
      <w:pPr>
        <w:spacing w:after="0" w:line="360" w:lineRule="auto"/>
        <w:ind w:left="270"/>
        <w:contextualSpacing/>
        <w:jc w:val="both"/>
        <w:rPr>
          <w:rFonts w:ascii="Times New Roman" w:hAnsi="Times New Roman"/>
          <w:bCs/>
          <w:sz w:val="28"/>
          <w:szCs w:val="28"/>
        </w:rPr>
      </w:pPr>
      <w:r w:rsidRPr="00492AED">
        <w:rPr>
          <w:rFonts w:ascii="Times New Roman" w:hAnsi="Times New Roman"/>
          <w:bCs/>
          <w:sz w:val="28"/>
          <w:szCs w:val="28"/>
        </w:rPr>
        <w:t>Khoa Điện – Điện tử</w:t>
      </w:r>
      <w:r w:rsidR="0060262F">
        <w:rPr>
          <w:rFonts w:ascii="Times New Roman" w:hAnsi="Times New Roman"/>
          <w:bCs/>
          <w:sz w:val="28"/>
          <w:szCs w:val="28"/>
        </w:rPr>
        <w:t xml:space="preserve"> có hơn 2000</w:t>
      </w:r>
      <w:r w:rsidRPr="00492AED">
        <w:rPr>
          <w:rFonts w:ascii="Times New Roman" w:hAnsi="Times New Roman"/>
          <w:bCs/>
          <w:sz w:val="28"/>
          <w:szCs w:val="28"/>
        </w:rPr>
        <w:t xml:space="preserve"> HS-SV đang theo học các chuyên ngành của khoa. Nhà trường đã quan tâm đầu tư mở rộng, nâng tầng, phát triển số lượng các xưởng thực tập cho Khoa Điện – Điện tử, trong đó có phòng </w:t>
      </w:r>
      <w:r w:rsidR="0060262F" w:rsidRPr="0060262F">
        <w:rPr>
          <w:rFonts w:ascii="Times New Roman" w:eastAsia="Times New Roman" w:hAnsi="Times New Roman"/>
          <w:bCs/>
          <w:sz w:val="28"/>
          <w:szCs w:val="28"/>
        </w:rPr>
        <w:t>Thực tập Điện tử công nghiệp</w:t>
      </w:r>
      <w:r w:rsidR="0060262F">
        <w:rPr>
          <w:rFonts w:ascii="Times New Roman" w:eastAsia="Times New Roman" w:hAnsi="Times New Roman"/>
          <w:b/>
          <w:bCs/>
          <w:sz w:val="28"/>
          <w:szCs w:val="28"/>
        </w:rPr>
        <w:t xml:space="preserve">, </w:t>
      </w:r>
      <w:r w:rsidR="0060262F" w:rsidRPr="0060262F">
        <w:rPr>
          <w:rFonts w:ascii="Times New Roman" w:eastAsia="Times New Roman" w:hAnsi="Times New Roman"/>
          <w:bCs/>
          <w:sz w:val="28"/>
          <w:szCs w:val="28"/>
        </w:rPr>
        <w:t>T</w:t>
      </w:r>
      <w:r w:rsidRPr="00492AED">
        <w:rPr>
          <w:rFonts w:ascii="Times New Roman" w:hAnsi="Times New Roman"/>
          <w:bCs/>
          <w:sz w:val="28"/>
          <w:szCs w:val="28"/>
        </w:rPr>
        <w:t xml:space="preserve">hực </w:t>
      </w:r>
      <w:r w:rsidR="0060262F">
        <w:rPr>
          <w:rFonts w:ascii="Times New Roman" w:hAnsi="Times New Roman"/>
          <w:bCs/>
          <w:sz w:val="28"/>
          <w:szCs w:val="28"/>
        </w:rPr>
        <w:t xml:space="preserve">tập </w:t>
      </w:r>
      <w:r w:rsidRPr="00492AED">
        <w:rPr>
          <w:rFonts w:ascii="Times New Roman" w:hAnsi="Times New Roman"/>
          <w:bCs/>
          <w:sz w:val="28"/>
          <w:szCs w:val="28"/>
        </w:rPr>
        <w:t>Đo lường cảm biến.</w:t>
      </w:r>
    </w:p>
    <w:p w14:paraId="26842BA7" w14:textId="77777777" w:rsidR="00492AED" w:rsidRPr="00492AED" w:rsidRDefault="00492AED" w:rsidP="00492AED">
      <w:pPr>
        <w:spacing w:after="0" w:line="360" w:lineRule="auto"/>
        <w:ind w:left="270"/>
        <w:contextualSpacing/>
        <w:jc w:val="both"/>
        <w:rPr>
          <w:rFonts w:ascii="Times New Roman" w:hAnsi="Times New Roman"/>
          <w:bCs/>
          <w:sz w:val="28"/>
          <w:szCs w:val="28"/>
        </w:rPr>
      </w:pPr>
      <w:r w:rsidRPr="00492AED">
        <w:rPr>
          <w:rFonts w:ascii="Times New Roman" w:hAnsi="Times New Roman"/>
          <w:bCs/>
          <w:sz w:val="28"/>
          <w:szCs w:val="28"/>
        </w:rPr>
        <w:t xml:space="preserve">Do nhu cầu đào tạo ngày càng cao và bám sát thực tiễn sản xuất, nhà trường  khuyến khích giảng viên nghiên cứu, chế tạo các mô hình, đồ dùng, thiết bị phục vụ cho công tác giảng dạy của GV và học tập, thực tập của HSSV. </w:t>
      </w:r>
    </w:p>
    <w:p w14:paraId="378B71DF" w14:textId="31A33668" w:rsidR="00492AED" w:rsidRPr="00492AED" w:rsidRDefault="00492AED" w:rsidP="00492AED">
      <w:pPr>
        <w:spacing w:after="0" w:line="360" w:lineRule="auto"/>
        <w:ind w:left="270"/>
        <w:contextualSpacing/>
        <w:jc w:val="both"/>
        <w:rPr>
          <w:rFonts w:ascii="Times New Roman" w:hAnsi="Times New Roman"/>
          <w:bCs/>
          <w:sz w:val="28"/>
          <w:szCs w:val="28"/>
        </w:rPr>
      </w:pPr>
      <w:r w:rsidRPr="00492AED">
        <w:rPr>
          <w:rFonts w:ascii="Times New Roman" w:hAnsi="Times New Roman"/>
          <w:bCs/>
          <w:sz w:val="28"/>
          <w:szCs w:val="28"/>
        </w:rPr>
        <w:t xml:space="preserve">       Hiện nay trong khoa Điện – Điện tử đang có một số mô hình phục vụ môn </w:t>
      </w:r>
      <w:r w:rsidR="00E547F6" w:rsidRPr="0060262F">
        <w:rPr>
          <w:rFonts w:ascii="Times New Roman" w:eastAsia="Times New Roman" w:hAnsi="Times New Roman"/>
          <w:bCs/>
          <w:sz w:val="28"/>
          <w:szCs w:val="28"/>
        </w:rPr>
        <w:t>Thực tập Điện tử công nghiệp</w:t>
      </w:r>
      <w:r w:rsidR="00E547F6">
        <w:rPr>
          <w:rFonts w:ascii="Times New Roman" w:eastAsia="Times New Roman" w:hAnsi="Times New Roman"/>
          <w:b/>
          <w:bCs/>
          <w:sz w:val="28"/>
          <w:szCs w:val="28"/>
        </w:rPr>
        <w:t xml:space="preserve"> </w:t>
      </w:r>
      <w:r w:rsidR="00E547F6" w:rsidRPr="0060262F">
        <w:rPr>
          <w:rFonts w:ascii="Times New Roman" w:eastAsia="Times New Roman" w:hAnsi="Times New Roman"/>
          <w:bCs/>
          <w:sz w:val="28"/>
          <w:szCs w:val="28"/>
        </w:rPr>
        <w:t>và T</w:t>
      </w:r>
      <w:r w:rsidR="00E547F6">
        <w:rPr>
          <w:rFonts w:ascii="Times New Roman" w:eastAsia="Times New Roman" w:hAnsi="Times New Roman"/>
          <w:bCs/>
          <w:sz w:val="28"/>
          <w:szCs w:val="28"/>
        </w:rPr>
        <w:t>hực tập Đ</w:t>
      </w:r>
      <w:r w:rsidR="00E547F6" w:rsidRPr="00492AED">
        <w:rPr>
          <w:rFonts w:ascii="Times New Roman" w:eastAsia="Times New Roman" w:hAnsi="Times New Roman"/>
          <w:bCs/>
          <w:sz w:val="28"/>
          <w:szCs w:val="28"/>
        </w:rPr>
        <w:t>o lường cảm biến</w:t>
      </w:r>
      <w:r w:rsidRPr="00492AED">
        <w:rPr>
          <w:rFonts w:ascii="Times New Roman" w:hAnsi="Times New Roman"/>
          <w:bCs/>
          <w:sz w:val="28"/>
          <w:szCs w:val="28"/>
        </w:rPr>
        <w:t xml:space="preserve">, tuy nhiên chưa có </w:t>
      </w:r>
      <w:r w:rsidR="00E547F6" w:rsidRPr="0060262F">
        <w:rPr>
          <w:rFonts w:ascii="Times New Roman" w:eastAsia="Times New Roman" w:hAnsi="Times New Roman"/>
          <w:i/>
          <w:sz w:val="28"/>
          <w:szCs w:val="28"/>
        </w:rPr>
        <w:t>mô hình điều khiển bơm định lượng dùng motor DC không chổi quét và dùng cảm biến giám sát áp lực</w:t>
      </w:r>
      <w:r w:rsidRPr="00492AED">
        <w:rPr>
          <w:rFonts w:ascii="Times New Roman" w:hAnsi="Times New Roman"/>
          <w:bCs/>
          <w:sz w:val="28"/>
          <w:szCs w:val="28"/>
        </w:rPr>
        <w:t xml:space="preserve">. Với  tinh thần trên tôi đã tìm hiểu và thiết kế một mô hình phục vụ cho việc giảng dạy. </w:t>
      </w:r>
    </w:p>
    <w:p w14:paraId="7B9C476F" w14:textId="301065D0" w:rsidR="00492AED" w:rsidRPr="00492AED" w:rsidRDefault="00492AED" w:rsidP="00492AED">
      <w:pPr>
        <w:spacing w:after="0" w:line="360" w:lineRule="auto"/>
        <w:ind w:left="270"/>
        <w:contextualSpacing/>
        <w:jc w:val="both"/>
        <w:rPr>
          <w:rFonts w:ascii="Times New Roman" w:hAnsi="Times New Roman"/>
          <w:bCs/>
          <w:color w:val="FF0000"/>
          <w:sz w:val="28"/>
          <w:szCs w:val="28"/>
        </w:rPr>
      </w:pPr>
      <w:r w:rsidRPr="00492AED">
        <w:rPr>
          <w:rFonts w:ascii="Times New Roman" w:hAnsi="Times New Roman"/>
          <w:bCs/>
          <w:sz w:val="28"/>
          <w:szCs w:val="28"/>
        </w:rPr>
        <w:lastRenderedPageBreak/>
        <w:t xml:space="preserve">       Mô hình này đã giúp nâng cao hiệu quả giảng dạy môn thực tập </w:t>
      </w:r>
      <w:r w:rsidR="00A940C5" w:rsidRPr="0060262F">
        <w:rPr>
          <w:rFonts w:ascii="Times New Roman" w:eastAsia="Times New Roman" w:hAnsi="Times New Roman"/>
          <w:bCs/>
          <w:sz w:val="28"/>
          <w:szCs w:val="28"/>
        </w:rPr>
        <w:t>Thực tập Điện tử công nghiệp</w:t>
      </w:r>
      <w:r w:rsidR="00A940C5">
        <w:rPr>
          <w:rFonts w:ascii="Times New Roman" w:eastAsia="Times New Roman" w:hAnsi="Times New Roman"/>
          <w:b/>
          <w:bCs/>
          <w:sz w:val="28"/>
          <w:szCs w:val="28"/>
        </w:rPr>
        <w:t xml:space="preserve">, </w:t>
      </w:r>
      <w:r w:rsidR="00A940C5" w:rsidRPr="0060262F">
        <w:rPr>
          <w:rFonts w:ascii="Times New Roman" w:eastAsia="Times New Roman" w:hAnsi="Times New Roman"/>
          <w:bCs/>
          <w:sz w:val="28"/>
          <w:szCs w:val="28"/>
        </w:rPr>
        <w:t>T</w:t>
      </w:r>
      <w:r w:rsidR="00A940C5" w:rsidRPr="00492AED">
        <w:rPr>
          <w:rFonts w:ascii="Times New Roman" w:hAnsi="Times New Roman"/>
          <w:bCs/>
          <w:sz w:val="28"/>
          <w:szCs w:val="28"/>
        </w:rPr>
        <w:t xml:space="preserve">hực </w:t>
      </w:r>
      <w:r w:rsidR="00A940C5">
        <w:rPr>
          <w:rFonts w:ascii="Times New Roman" w:hAnsi="Times New Roman"/>
          <w:bCs/>
          <w:sz w:val="28"/>
          <w:szCs w:val="28"/>
        </w:rPr>
        <w:t xml:space="preserve">tập </w:t>
      </w:r>
      <w:r w:rsidR="00A940C5" w:rsidRPr="00492AED">
        <w:rPr>
          <w:rFonts w:ascii="Times New Roman" w:hAnsi="Times New Roman"/>
          <w:bCs/>
          <w:sz w:val="28"/>
          <w:szCs w:val="28"/>
        </w:rPr>
        <w:t>Đo lường cảm biế</w:t>
      </w:r>
      <w:r w:rsidR="00A940C5">
        <w:rPr>
          <w:rFonts w:ascii="Times New Roman" w:hAnsi="Times New Roman"/>
          <w:bCs/>
          <w:sz w:val="28"/>
          <w:szCs w:val="28"/>
        </w:rPr>
        <w:t>n</w:t>
      </w:r>
      <w:r w:rsidRPr="00492AED">
        <w:rPr>
          <w:rFonts w:ascii="Times New Roman" w:hAnsi="Times New Roman"/>
          <w:bCs/>
          <w:sz w:val="28"/>
          <w:szCs w:val="28"/>
        </w:rPr>
        <w:t>, làm phong phú hơn số lượng thiết bị thực tập, nâng cao hiệu quả thực hành rèn luyện kỹ năng nghề cho HSSV, góp phần nâng cao chất lượng đào tạo của khoa Điện – Điện tử nói riêng và của nhà trường nói chung</w:t>
      </w:r>
      <w:r w:rsidRPr="00492AED">
        <w:rPr>
          <w:rFonts w:ascii="Times New Roman" w:hAnsi="Times New Roman"/>
          <w:bCs/>
          <w:color w:val="FF0000"/>
          <w:sz w:val="28"/>
          <w:szCs w:val="28"/>
        </w:rPr>
        <w:t xml:space="preserve">. </w:t>
      </w:r>
    </w:p>
    <w:p w14:paraId="1D7A44C7" w14:textId="6864108F" w:rsidR="00E964A0" w:rsidRDefault="00E964A0" w:rsidP="00335046">
      <w:pPr>
        <w:pStyle w:val="ListParagraph"/>
        <w:numPr>
          <w:ilvl w:val="0"/>
          <w:numId w:val="1"/>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61DC1D68" w14:textId="6D7317E8" w:rsidR="005A76E0" w:rsidRDefault="005A76E0" w:rsidP="005A76E0">
      <w:pPr>
        <w:pStyle w:val="ListParagraph"/>
        <w:spacing w:after="0" w:line="288" w:lineRule="auto"/>
        <w:ind w:left="284"/>
        <w:rPr>
          <w:rFonts w:ascii="Times New Roman" w:hAnsi="Times New Roman"/>
          <w:sz w:val="28"/>
          <w:szCs w:val="28"/>
        </w:rPr>
      </w:pPr>
    </w:p>
    <w:p w14:paraId="73691C42" w14:textId="6A9B26E5" w:rsidR="005A76E0" w:rsidRDefault="005A76E0" w:rsidP="00335046">
      <w:pPr>
        <w:pStyle w:val="ListParagraph"/>
        <w:numPr>
          <w:ilvl w:val="0"/>
          <w:numId w:val="2"/>
        </w:numPr>
        <w:spacing w:after="0" w:line="288" w:lineRule="auto"/>
        <w:ind w:left="851"/>
        <w:rPr>
          <w:rFonts w:ascii="Times New Roman" w:hAnsi="Times New Roman"/>
          <w:sz w:val="28"/>
          <w:szCs w:val="28"/>
        </w:rPr>
      </w:pPr>
      <w:r w:rsidRPr="000C58AD">
        <w:rPr>
          <w:rFonts w:ascii="Times New Roman" w:hAnsi="Times New Roman"/>
          <w:sz w:val="28"/>
          <w:szCs w:val="28"/>
        </w:rPr>
        <w:t xml:space="preserve">Cấu trúc động cơ bước dạng 3 pha không chổi quét </w:t>
      </w:r>
    </w:p>
    <w:p w14:paraId="5D301161" w14:textId="424FE084" w:rsidR="005A76E0" w:rsidRDefault="005A76E0" w:rsidP="00335046">
      <w:pPr>
        <w:pStyle w:val="ListParagraph"/>
        <w:numPr>
          <w:ilvl w:val="0"/>
          <w:numId w:val="2"/>
        </w:numPr>
        <w:spacing w:after="0" w:line="288" w:lineRule="auto"/>
        <w:ind w:left="851"/>
        <w:rPr>
          <w:rFonts w:ascii="Times New Roman" w:hAnsi="Times New Roman"/>
          <w:sz w:val="28"/>
          <w:szCs w:val="28"/>
        </w:rPr>
      </w:pPr>
      <w:r w:rsidRPr="00B51D23">
        <w:rPr>
          <w:rFonts w:ascii="Times New Roman" w:hAnsi="Times New Roman"/>
          <w:sz w:val="28"/>
          <w:szCs w:val="28"/>
        </w:rPr>
        <w:t>Phương thức điều khiển BLDC thông qua đọc pha hiện tại từ Hall Sensor</w:t>
      </w:r>
    </w:p>
    <w:p w14:paraId="3DAC8503" w14:textId="22D66A70" w:rsidR="005A76E0" w:rsidRPr="009A2E56" w:rsidRDefault="005A76E0" w:rsidP="00335046">
      <w:pPr>
        <w:pStyle w:val="ListParagraph"/>
        <w:numPr>
          <w:ilvl w:val="0"/>
          <w:numId w:val="2"/>
        </w:numPr>
        <w:spacing w:after="0" w:line="288" w:lineRule="auto"/>
        <w:ind w:left="851"/>
        <w:rPr>
          <w:rFonts w:ascii="Times New Roman" w:hAnsi="Times New Roman"/>
          <w:sz w:val="28"/>
          <w:szCs w:val="28"/>
        </w:rPr>
      </w:pPr>
      <w:r w:rsidRPr="00B51D23">
        <w:rPr>
          <w:rFonts w:ascii="Times New Roman" w:hAnsi="Times New Roman"/>
          <w:sz w:val="28"/>
          <w:szCs w:val="28"/>
        </w:rPr>
        <w:t>Thiết kế mạch sơ đồ nguyên lý mạch driver, display, inverter cho Brushless DC motor</w:t>
      </w:r>
    </w:p>
    <w:p w14:paraId="6E9BAF64" w14:textId="3960B9C8" w:rsidR="005A76E0" w:rsidRDefault="005A76E0" w:rsidP="00335046">
      <w:pPr>
        <w:pStyle w:val="ListParagraph"/>
        <w:numPr>
          <w:ilvl w:val="0"/>
          <w:numId w:val="2"/>
        </w:numPr>
        <w:spacing w:after="0" w:line="288" w:lineRule="auto"/>
        <w:ind w:left="851"/>
        <w:rPr>
          <w:rFonts w:ascii="Times New Roman" w:hAnsi="Times New Roman"/>
          <w:sz w:val="28"/>
          <w:szCs w:val="28"/>
        </w:rPr>
      </w:pPr>
      <w:r w:rsidRPr="005A76E0">
        <w:rPr>
          <w:rFonts w:ascii="Times New Roman" w:hAnsi="Times New Roman"/>
          <w:sz w:val="28"/>
          <w:szCs w:val="28"/>
        </w:rPr>
        <w:t>Cảm biến áp lực</w:t>
      </w:r>
    </w:p>
    <w:p w14:paraId="4EC3EED8" w14:textId="53D65DD3" w:rsidR="005A76E0" w:rsidRDefault="005A76E0" w:rsidP="00335046">
      <w:pPr>
        <w:pStyle w:val="ListParagraph"/>
        <w:numPr>
          <w:ilvl w:val="0"/>
          <w:numId w:val="2"/>
        </w:numPr>
        <w:spacing w:after="0" w:line="288" w:lineRule="auto"/>
        <w:ind w:left="851"/>
        <w:rPr>
          <w:rFonts w:ascii="Times New Roman" w:hAnsi="Times New Roman"/>
          <w:sz w:val="28"/>
          <w:szCs w:val="28"/>
        </w:rPr>
      </w:pPr>
      <w:r w:rsidRPr="00B51D23">
        <w:rPr>
          <w:rFonts w:ascii="Times New Roman" w:hAnsi="Times New Roman"/>
          <w:sz w:val="28"/>
          <w:szCs w:val="28"/>
        </w:rPr>
        <w:t xml:space="preserve">Thiết kế mạch sơ đồ nguyên lý </w:t>
      </w:r>
      <w:r w:rsidRPr="009576FF">
        <w:rPr>
          <w:rFonts w:ascii="Times New Roman" w:hAnsi="Times New Roman"/>
          <w:sz w:val="28"/>
          <w:szCs w:val="28"/>
        </w:rPr>
        <w:t>Mạch theo dõi  áp lực, điều khiển hệ thống</w:t>
      </w:r>
    </w:p>
    <w:p w14:paraId="61DA3919" w14:textId="028AB8D2" w:rsidR="005A76E0" w:rsidRPr="005A76E0" w:rsidRDefault="005A76E0" w:rsidP="00335046">
      <w:pPr>
        <w:pStyle w:val="ListParagraph"/>
        <w:numPr>
          <w:ilvl w:val="0"/>
          <w:numId w:val="2"/>
        </w:numPr>
        <w:spacing w:after="0" w:line="288" w:lineRule="auto"/>
        <w:ind w:left="851"/>
        <w:rPr>
          <w:rFonts w:ascii="Times New Roman" w:hAnsi="Times New Roman"/>
          <w:sz w:val="28"/>
          <w:szCs w:val="28"/>
        </w:rPr>
      </w:pPr>
      <w:r w:rsidRPr="00B51D23">
        <w:rPr>
          <w:rFonts w:ascii="Times New Roman" w:hAnsi="Times New Roman"/>
          <w:sz w:val="28"/>
          <w:szCs w:val="28"/>
        </w:rPr>
        <w:t>Mô hình thực tế</w:t>
      </w:r>
    </w:p>
    <w:p w14:paraId="72344234" w14:textId="64359275" w:rsidR="00E964A0" w:rsidRDefault="00535B2A" w:rsidP="00335046">
      <w:pPr>
        <w:pStyle w:val="ListParagraph"/>
        <w:numPr>
          <w:ilvl w:val="0"/>
          <w:numId w:val="1"/>
        </w:numPr>
        <w:spacing w:after="0" w:line="288" w:lineRule="auto"/>
        <w:ind w:left="284"/>
        <w:rPr>
          <w:rFonts w:ascii="Times New Roman" w:hAnsi="Times New Roman"/>
          <w:bCs/>
          <w:sz w:val="28"/>
          <w:szCs w:val="28"/>
        </w:rPr>
      </w:pPr>
      <w:r w:rsidRPr="00535B2A">
        <w:rPr>
          <w:rFonts w:ascii="Times New Roman" w:hAnsi="Times New Roman"/>
          <w:b/>
          <w:bCs/>
          <w:sz w:val="28"/>
          <w:szCs w:val="28"/>
        </w:rPr>
        <w:t xml:space="preserve">Hiệu quả mang lại: </w:t>
      </w:r>
      <w:r w:rsidRPr="00535B2A">
        <w:rPr>
          <w:rFonts w:ascii="Times New Roman" w:hAnsi="Times New Roman"/>
          <w:bCs/>
          <w:sz w:val="28"/>
          <w:szCs w:val="28"/>
        </w:rPr>
        <w:t>(</w:t>
      </w:r>
      <w:r w:rsidRPr="00535B2A">
        <w:rPr>
          <w:rFonts w:ascii="Times New Roman" w:hAnsi="Times New Roman"/>
          <w:bCs/>
          <w:i/>
          <w:sz w:val="28"/>
          <w:szCs w:val="28"/>
        </w:rPr>
        <w:t>Sau khi áp dụng các giải pháp nêu trên đã mang lại hiệu quả như sau</w:t>
      </w:r>
      <w:r w:rsidRPr="00535B2A">
        <w:rPr>
          <w:rFonts w:ascii="Times New Roman" w:hAnsi="Times New Roman"/>
          <w:bCs/>
          <w:sz w:val="28"/>
          <w:szCs w:val="28"/>
        </w:rPr>
        <w:t>: …)</w:t>
      </w:r>
    </w:p>
    <w:p w14:paraId="0D9D3A54" w14:textId="77777777" w:rsidR="005A76E0" w:rsidRDefault="005A76E0" w:rsidP="005A76E0">
      <w:pPr>
        <w:spacing w:after="120" w:line="360" w:lineRule="auto"/>
        <w:ind w:left="567" w:hanging="284"/>
        <w:contextualSpacing/>
        <w:jc w:val="both"/>
        <w:rPr>
          <w:rFonts w:ascii="Times New Roman" w:hAnsi="Times New Roman"/>
          <w:bCs/>
          <w:sz w:val="28"/>
          <w:szCs w:val="28"/>
        </w:rPr>
      </w:pPr>
      <w:r w:rsidRPr="00B51D23">
        <w:rPr>
          <w:rFonts w:ascii="Times New Roman" w:hAnsi="Times New Roman"/>
          <w:bCs/>
          <w:sz w:val="28"/>
          <w:szCs w:val="28"/>
        </w:rPr>
        <w:t>- Trướ</w:t>
      </w:r>
      <w:r>
        <w:rPr>
          <w:rFonts w:ascii="Times New Roman" w:hAnsi="Times New Roman"/>
          <w:bCs/>
          <w:sz w:val="28"/>
          <w:szCs w:val="28"/>
        </w:rPr>
        <w:t>c đây trong học phần T</w:t>
      </w:r>
      <w:r w:rsidRPr="00B51D23">
        <w:rPr>
          <w:rFonts w:ascii="Times New Roman" w:hAnsi="Times New Roman"/>
          <w:bCs/>
          <w:sz w:val="28"/>
          <w:szCs w:val="28"/>
        </w:rPr>
        <w:t xml:space="preserve">hực tập </w:t>
      </w:r>
      <w:r>
        <w:rPr>
          <w:rFonts w:ascii="Times New Roman" w:hAnsi="Times New Roman"/>
          <w:bCs/>
          <w:sz w:val="28"/>
          <w:szCs w:val="28"/>
        </w:rPr>
        <w:t xml:space="preserve">điện tử công nghiệp, bài điều khiển động cơ bước thực hiện trên động cơ bước (Step motor) điều khiển cấp nguồn DC theo xung bước, </w:t>
      </w:r>
      <w:r w:rsidRPr="00A13F02">
        <w:rPr>
          <w:rFonts w:ascii="Times New Roman" w:eastAsia="Times New Roman" w:hAnsi="Times New Roman"/>
          <w:sz w:val="28"/>
          <w:szCs w:val="28"/>
        </w:rPr>
        <w:t xml:space="preserve">mô hình </w:t>
      </w:r>
      <w:r>
        <w:rPr>
          <w:rFonts w:ascii="Times New Roman" w:eastAsia="Times New Roman" w:hAnsi="Times New Roman"/>
          <w:sz w:val="28"/>
          <w:szCs w:val="28"/>
        </w:rPr>
        <w:t xml:space="preserve">mới dùng </w:t>
      </w:r>
      <w:r w:rsidRPr="000C58AD">
        <w:rPr>
          <w:rFonts w:ascii="Times New Roman" w:hAnsi="Times New Roman"/>
          <w:sz w:val="28"/>
          <w:szCs w:val="28"/>
        </w:rPr>
        <w:t>động cơ bước dạng 3 pha không chổi quét</w:t>
      </w:r>
      <w:r>
        <w:rPr>
          <w:rFonts w:ascii="Times New Roman" w:eastAsia="Times New Roman" w:hAnsi="Times New Roman"/>
          <w:sz w:val="28"/>
          <w:szCs w:val="28"/>
        </w:rPr>
        <w:t>, điều khiển theo xung bước, một dạng động cơ thường dùng trong công nghiệp.</w:t>
      </w:r>
    </w:p>
    <w:p w14:paraId="63D36B5A" w14:textId="77777777" w:rsidR="005A76E0" w:rsidRPr="00B51D23" w:rsidRDefault="005A76E0" w:rsidP="005A76E0">
      <w:pPr>
        <w:spacing w:after="120" w:line="360" w:lineRule="auto"/>
        <w:ind w:left="567" w:hanging="284"/>
        <w:contextualSpacing/>
        <w:jc w:val="both"/>
        <w:rPr>
          <w:rFonts w:ascii="Times New Roman" w:hAnsi="Times New Roman"/>
          <w:bCs/>
          <w:sz w:val="28"/>
          <w:szCs w:val="28"/>
        </w:rPr>
      </w:pPr>
      <w:r>
        <w:rPr>
          <w:rFonts w:ascii="Times New Roman" w:hAnsi="Times New Roman"/>
          <w:bCs/>
          <w:sz w:val="28"/>
          <w:szCs w:val="28"/>
        </w:rPr>
        <w:t xml:space="preserve">- </w:t>
      </w:r>
      <w:r w:rsidRPr="00B51D23">
        <w:rPr>
          <w:rFonts w:ascii="Times New Roman" w:hAnsi="Times New Roman"/>
          <w:bCs/>
          <w:sz w:val="28"/>
          <w:szCs w:val="28"/>
        </w:rPr>
        <w:t xml:space="preserve">SV thực hiện bài tập thực tập: </w:t>
      </w:r>
      <w:r>
        <w:rPr>
          <w:rFonts w:ascii="Times New Roman" w:hAnsi="Times New Roman"/>
          <w:bCs/>
          <w:sz w:val="28"/>
          <w:szCs w:val="28"/>
        </w:rPr>
        <w:t xml:space="preserve">lập trình điều khiển, </w:t>
      </w:r>
      <w:r w:rsidRPr="00B51D23">
        <w:rPr>
          <w:rFonts w:ascii="Times New Roman" w:hAnsi="Times New Roman"/>
          <w:bCs/>
          <w:sz w:val="28"/>
          <w:szCs w:val="28"/>
        </w:rPr>
        <w:t>đấu nối dây, kiểm tra, cho vậ</w:t>
      </w:r>
      <w:r>
        <w:rPr>
          <w:rFonts w:ascii="Times New Roman" w:hAnsi="Times New Roman"/>
          <w:bCs/>
          <w:sz w:val="28"/>
          <w:szCs w:val="28"/>
        </w:rPr>
        <w:t xml:space="preserve">n hành, kiểm chứng kết quả </w:t>
      </w:r>
      <w:r w:rsidRPr="00B51D23">
        <w:rPr>
          <w:rFonts w:ascii="Times New Roman" w:hAnsi="Times New Roman"/>
          <w:bCs/>
          <w:sz w:val="28"/>
          <w:szCs w:val="28"/>
        </w:rPr>
        <w:t>cũng như tìm hiểu nguyên lý trực tiếp trên mô hình thông qua hoạt động cụ thể.</w:t>
      </w:r>
    </w:p>
    <w:p w14:paraId="40CA366F" w14:textId="77777777" w:rsidR="005A76E0" w:rsidRPr="00B51D23" w:rsidRDefault="005A76E0" w:rsidP="005A76E0">
      <w:pPr>
        <w:spacing w:after="120" w:line="360" w:lineRule="auto"/>
        <w:ind w:left="567" w:hanging="284"/>
        <w:contextualSpacing/>
        <w:jc w:val="both"/>
        <w:rPr>
          <w:rFonts w:ascii="Times New Roman" w:hAnsi="Times New Roman"/>
          <w:bCs/>
          <w:sz w:val="28"/>
          <w:szCs w:val="28"/>
        </w:rPr>
      </w:pPr>
      <w:r w:rsidRPr="00B51D23">
        <w:rPr>
          <w:rFonts w:ascii="Times New Roman" w:hAnsi="Times New Roman"/>
          <w:bCs/>
          <w:sz w:val="28"/>
          <w:szCs w:val="28"/>
        </w:rPr>
        <w:t>- Mô hình</w:t>
      </w:r>
      <w:r>
        <w:rPr>
          <w:rFonts w:ascii="Times New Roman" w:hAnsi="Times New Roman"/>
          <w:bCs/>
          <w:sz w:val="28"/>
          <w:szCs w:val="28"/>
        </w:rPr>
        <w:t xml:space="preserve"> </w:t>
      </w:r>
      <w:r w:rsidRPr="00936DE5">
        <w:rPr>
          <w:rFonts w:ascii="Times New Roman" w:eastAsia="Times New Roman" w:hAnsi="Times New Roman"/>
          <w:sz w:val="28"/>
          <w:szCs w:val="28"/>
        </w:rPr>
        <w:t>dùng cảm biến giám sát áp lực ngõ vào ra bơm</w:t>
      </w:r>
      <w:r>
        <w:rPr>
          <w:rFonts w:ascii="Times New Roman" w:hAnsi="Times New Roman"/>
          <w:bCs/>
          <w:sz w:val="28"/>
          <w:szCs w:val="28"/>
        </w:rPr>
        <w:t xml:space="preserve"> áp dụng cho bài thực hành đo áp suất trong môn học thực tập Đo lường và cảm biến</w:t>
      </w:r>
      <w:r w:rsidRPr="00B51D23">
        <w:rPr>
          <w:rFonts w:ascii="Times New Roman" w:hAnsi="Times New Roman"/>
          <w:bCs/>
          <w:sz w:val="28"/>
          <w:szCs w:val="28"/>
        </w:rPr>
        <w:t>.</w:t>
      </w:r>
    </w:p>
    <w:p w14:paraId="289718E4" w14:textId="77777777" w:rsidR="005A76E0" w:rsidRPr="00B51D23" w:rsidRDefault="005A76E0" w:rsidP="005A76E0">
      <w:pPr>
        <w:spacing w:after="120" w:line="360" w:lineRule="auto"/>
        <w:ind w:left="567" w:hanging="284"/>
        <w:contextualSpacing/>
        <w:jc w:val="both"/>
        <w:rPr>
          <w:rFonts w:ascii="Times New Roman" w:hAnsi="Times New Roman"/>
          <w:bCs/>
          <w:sz w:val="28"/>
          <w:szCs w:val="28"/>
        </w:rPr>
      </w:pPr>
      <w:r w:rsidRPr="00B51D23">
        <w:rPr>
          <w:rFonts w:ascii="Times New Roman" w:hAnsi="Times New Roman"/>
          <w:bCs/>
          <w:sz w:val="28"/>
          <w:szCs w:val="28"/>
        </w:rPr>
        <w:t>- Mô hình</w:t>
      </w:r>
      <w:r>
        <w:rPr>
          <w:rFonts w:ascii="Times New Roman" w:hAnsi="Times New Roman"/>
          <w:bCs/>
          <w:sz w:val="28"/>
          <w:szCs w:val="28"/>
        </w:rPr>
        <w:t xml:space="preserve"> có</w:t>
      </w:r>
      <w:r w:rsidRPr="00B51D23">
        <w:rPr>
          <w:rFonts w:ascii="Times New Roman" w:hAnsi="Times New Roman"/>
          <w:bCs/>
          <w:sz w:val="28"/>
          <w:szCs w:val="28"/>
        </w:rPr>
        <w:t xml:space="preserve"> ứng dụng</w:t>
      </w:r>
      <w:r>
        <w:rPr>
          <w:rFonts w:ascii="Times New Roman" w:hAnsi="Times New Roman"/>
          <w:bCs/>
          <w:sz w:val="28"/>
          <w:szCs w:val="28"/>
        </w:rPr>
        <w:t xml:space="preserve"> lập trình điều khiển vi xử lý điều khiển hệ thống, áp dụng cho môn học Vi xử lý và Thực tập vi xử lý</w:t>
      </w:r>
      <w:r w:rsidRPr="00B51D23">
        <w:rPr>
          <w:rFonts w:ascii="Times New Roman" w:hAnsi="Times New Roman"/>
          <w:bCs/>
          <w:sz w:val="28"/>
          <w:szCs w:val="28"/>
        </w:rPr>
        <w:t>.</w:t>
      </w:r>
    </w:p>
    <w:p w14:paraId="47A2B121" w14:textId="77777777" w:rsidR="005A76E0" w:rsidRPr="00B51D23" w:rsidRDefault="005A76E0" w:rsidP="005A76E0">
      <w:pPr>
        <w:spacing w:after="120" w:line="360" w:lineRule="auto"/>
        <w:ind w:left="567" w:hanging="284"/>
        <w:contextualSpacing/>
        <w:jc w:val="both"/>
        <w:rPr>
          <w:rFonts w:ascii="Times New Roman" w:hAnsi="Times New Roman"/>
          <w:bCs/>
          <w:sz w:val="28"/>
          <w:szCs w:val="28"/>
        </w:rPr>
      </w:pPr>
      <w:r w:rsidRPr="00B51D23">
        <w:rPr>
          <w:rFonts w:ascii="Times New Roman" w:hAnsi="Times New Roman"/>
          <w:bCs/>
          <w:sz w:val="28"/>
          <w:szCs w:val="28"/>
        </w:rPr>
        <w:t>- Mô hình  làm phong phú hơn số lượng, loại thiết bị thực tập, nâng cao hiệu quả thực hành rèn luyện kỹ năng nghề</w:t>
      </w:r>
      <w:r>
        <w:rPr>
          <w:rFonts w:ascii="Times New Roman" w:hAnsi="Times New Roman"/>
          <w:bCs/>
          <w:sz w:val="28"/>
          <w:szCs w:val="28"/>
        </w:rPr>
        <w:t xml:space="preserve"> cho </w:t>
      </w:r>
      <w:r w:rsidRPr="00B51D23">
        <w:rPr>
          <w:rFonts w:ascii="Times New Roman" w:hAnsi="Times New Roman"/>
          <w:bCs/>
          <w:sz w:val="28"/>
          <w:szCs w:val="28"/>
        </w:rPr>
        <w:t>SV, góp phần nâng cao chất lượng đào tạo của khoa Điện – Điện tử nói riêng và của nhà trường nói chung.</w:t>
      </w:r>
    </w:p>
    <w:p w14:paraId="59DCC817" w14:textId="0D45DB5D" w:rsidR="00E964A0" w:rsidRPr="008D0382" w:rsidRDefault="009E47CF" w:rsidP="009E47CF">
      <w:pPr>
        <w:spacing w:after="0" w:line="288" w:lineRule="auto"/>
        <w:ind w:left="840" w:hangingChars="300" w:hanging="840"/>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1E4DCAB4" wp14:editId="7DD78BA9">
                <wp:simplePos x="0" y="0"/>
                <wp:positionH relativeFrom="column">
                  <wp:posOffset>342265</wp:posOffset>
                </wp:positionH>
                <wp:positionV relativeFrom="paragraph">
                  <wp:posOffset>224155</wp:posOffset>
                </wp:positionV>
                <wp:extent cx="247650" cy="2476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C9932B" w14:textId="61832065" w:rsidR="009E47CF" w:rsidRDefault="009E47CF">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DCAB4" id="_x0000_t202" coordsize="21600,21600" o:spt="202" path="m,l,21600r21600,l21600,xe">
                <v:stroke joinstyle="miter"/>
                <v:path gradientshapeok="t" o:connecttype="rect"/>
              </v:shapetype>
              <v:shape id="Text Box 1" o:spid="_x0000_s1026" type="#_x0000_t202" style="position:absolute;left:0;text-align:left;margin-left:26.95pt;margin-top:17.65pt;width:1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" fillcolor="white [3201]" strokeweight=".5pt">
                <v:textbox>
                  <w:txbxContent>
                    <w:p w14:paraId="6DC9932B" w14:textId="61832065" w:rsidR="009E47CF" w:rsidRDefault="009E47CF">
                      <w:r>
                        <w:t>X</w:t>
                      </w:r>
                    </w:p>
                  </w:txbxContent>
                </v:textbox>
              </v:shape>
            </w:pict>
          </mc:Fallback>
        </mc:AlternateContent>
      </w:r>
      <w:r w:rsidR="00E964A0" w:rsidRPr="008D0382">
        <w:rPr>
          <w:rFonts w:ascii="Times New Roman" w:hAnsi="Times New Roman"/>
          <w:b/>
          <w:bCs/>
          <w:sz w:val="28"/>
          <w:szCs w:val="28"/>
        </w:rPr>
        <w:t xml:space="preserve">Đánh giá </w:t>
      </w:r>
      <w:r w:rsidR="00E964A0" w:rsidRPr="000D3888">
        <w:rPr>
          <w:rFonts w:ascii="Times New Roman" w:hAnsi="Times New Roman"/>
          <w:b/>
          <w:bCs/>
          <w:sz w:val="28"/>
          <w:szCs w:val="28"/>
        </w:rPr>
        <w:t xml:space="preserve">phạm vi ảnh hưởng </w:t>
      </w:r>
      <w:r w:rsidR="00E964A0" w:rsidRPr="008D0382">
        <w:rPr>
          <w:rFonts w:ascii="Times New Roman" w:hAnsi="Times New Roman"/>
          <w:sz w:val="28"/>
          <w:szCs w:val="28"/>
        </w:rPr>
        <w:t>của Sáng kiến:</w:t>
      </w:r>
    </w:p>
    <w:p w14:paraId="05F4F64C" w14:textId="45C35703" w:rsidR="00E964A0" w:rsidRDefault="009E47CF" w:rsidP="009E47CF">
      <w:pPr>
        <w:spacing w:after="0" w:line="360" w:lineRule="auto"/>
        <w:ind w:left="556"/>
        <w:jc w:val="both"/>
        <w:rPr>
          <w:rFonts w:ascii="Times New Roman" w:hAnsi="Times New Roman"/>
          <w:sz w:val="28"/>
          <w:szCs w:val="28"/>
        </w:rPr>
      </w:pPr>
      <w:r>
        <w:rPr>
          <w:rFonts w:ascii="Times New Roman" w:hAnsi="Times New Roman"/>
          <w:sz w:val="28"/>
          <w:szCs w:val="28"/>
        </w:rPr>
        <w:t xml:space="preserve">       </w:t>
      </w:r>
      <w:r w:rsidR="00E964A0" w:rsidRPr="009E47CF">
        <w:rPr>
          <w:rFonts w:ascii="Times New Roman" w:hAnsi="Times New Roman"/>
          <w:sz w:val="28"/>
          <w:szCs w:val="28"/>
        </w:rPr>
        <w:t>Chỉ có hiệu quả trong phạm vi Đơn vị áp dụng.</w:t>
      </w:r>
    </w:p>
    <w:p w14:paraId="025D3D3D" w14:textId="77777777" w:rsidR="00112762" w:rsidRPr="009E47CF" w:rsidRDefault="00112762" w:rsidP="009E47CF">
      <w:pPr>
        <w:spacing w:after="0" w:line="360" w:lineRule="auto"/>
        <w:ind w:left="556"/>
        <w:jc w:val="both"/>
        <w:rPr>
          <w:rFonts w:ascii="Times New Roman" w:hAnsi="Times New Roman"/>
          <w:sz w:val="28"/>
          <w:szCs w:val="28"/>
        </w:rPr>
      </w:pPr>
    </w:p>
    <w:p w14:paraId="21997038" w14:textId="7597B739" w:rsidR="00E964A0" w:rsidRPr="009E47CF" w:rsidRDefault="00112762" w:rsidP="009E47CF">
      <w:pPr>
        <w:spacing w:after="0" w:line="360" w:lineRule="auto"/>
        <w:ind w:left="556"/>
        <w:jc w:val="both"/>
        <w:rPr>
          <w:rFonts w:ascii="Times New Roman" w:hAnsi="Times New Roman"/>
          <w:sz w:val="28"/>
          <w:szCs w:val="28"/>
        </w:rPr>
      </w:pPr>
      <w:r>
        <w:rPr>
          <w:rFonts w:ascii="Times New Roman" w:hAnsi="Times New Roman"/>
          <w:noProof/>
          <w:sz w:val="28"/>
          <w:szCs w:val="28"/>
        </w:rPr>
        <w:lastRenderedPageBreak/>
        <mc:AlternateContent>
          <mc:Choice Requires="wps">
            <w:drawing>
              <wp:anchor distT="0" distB="0" distL="114300" distR="114300" simplePos="0" relativeHeight="251667456" behindDoc="0" locked="0" layoutInCell="1" allowOverlap="1" wp14:anchorId="16F0A15D" wp14:editId="0BA0BE98">
                <wp:simplePos x="0" y="0"/>
                <wp:positionH relativeFrom="column">
                  <wp:posOffset>367770</wp:posOffset>
                </wp:positionH>
                <wp:positionV relativeFrom="paragraph">
                  <wp:posOffset>-55880</wp:posOffset>
                </wp:positionV>
                <wp:extent cx="247650" cy="2476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5C1F07" w14:textId="77777777" w:rsidR="00112762" w:rsidRDefault="00112762" w:rsidP="001127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0A15D" id="_x0000_t202" coordsize="21600,21600" o:spt="202" path="m,l,21600r21600,l21600,xe">
                <v:stroke joinstyle="miter"/>
                <v:path gradientshapeok="t" o:connecttype="rect"/>
              </v:shapetype>
              <v:shape id="Text Box 2" o:spid="_x0000_s1027" type="#_x0000_t202" style="position:absolute;left:0;text-align:left;margin-left:28.95pt;margin-top:-4.4pt;width:19.5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" fillcolor="white [3201]" strokeweight=".5pt">
                <v:textbox>
                  <w:txbxContent>
                    <w:p w14:paraId="535C1F07" w14:textId="77777777" w:rsidR="00112762" w:rsidRDefault="00112762" w:rsidP="00112762"/>
                  </w:txbxContent>
                </v:textbox>
              </v:shape>
            </w:pict>
          </mc:Fallback>
        </mc:AlternateContent>
      </w:r>
      <w:r w:rsidR="009E47CF">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653CD2D7" wp14:editId="163E8A17">
                <wp:simplePos x="0" y="0"/>
                <wp:positionH relativeFrom="column">
                  <wp:posOffset>342265</wp:posOffset>
                </wp:positionH>
                <wp:positionV relativeFrom="paragraph">
                  <wp:posOffset>586105</wp:posOffset>
                </wp:positionV>
                <wp:extent cx="247650" cy="2476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ysClr val="window" lastClr="FFFFFF"/>
                        </a:solidFill>
                        <a:ln w="6350">
                          <a:solidFill>
                            <a:prstClr val="black"/>
                          </a:solidFill>
                        </a:ln>
                        <a:effectLst/>
                      </wps:spPr>
                      <wps:txbx>
                        <w:txbxContent>
                          <w:p w14:paraId="6A0BDB00" w14:textId="08F3B1D3" w:rsidR="009E47CF" w:rsidRDefault="009E47CF" w:rsidP="009E47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CD2D7" id="Text Box 4" o:spid="_x0000_s1028" type="#_x0000_t202" style="position:absolute;left:0;text-align:left;margin-left:26.95pt;margin-top:46.15pt;width:19.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" fillcolor="window" strokeweight=".5pt">
                <v:textbox>
                  <w:txbxContent>
                    <w:p w14:paraId="6A0BDB00" w14:textId="08F3B1D3" w:rsidR="009E47CF" w:rsidRDefault="009E47CF" w:rsidP="009E47CF"/>
                  </w:txbxContent>
                </v:textbox>
              </v:shape>
            </w:pict>
          </mc:Fallback>
        </mc:AlternateContent>
      </w:r>
      <w:r w:rsidR="009E47CF">
        <w:rPr>
          <w:rFonts w:ascii="Times New Roman" w:hAnsi="Times New Roman"/>
          <w:sz w:val="28"/>
          <w:szCs w:val="28"/>
        </w:rPr>
        <w:t xml:space="preserve">      </w:t>
      </w:r>
      <w:r>
        <w:rPr>
          <w:rFonts w:ascii="Times New Roman" w:hAnsi="Times New Roman"/>
          <w:sz w:val="28"/>
          <w:szCs w:val="28"/>
        </w:rPr>
        <w:t xml:space="preserve">  </w:t>
      </w:r>
      <w:bookmarkStart w:id="0" w:name="_GoBack"/>
      <w:bookmarkEnd w:id="0"/>
      <w:r w:rsidR="00E964A0" w:rsidRPr="009E47CF">
        <w:rPr>
          <w:rFonts w:ascii="Times New Roman" w:hAnsi="Times New Roman"/>
          <w:sz w:val="28"/>
          <w:szCs w:val="28"/>
        </w:rPr>
        <w:t>Đã được chuyển giao, nhân rộng việc áp dụng ra phạm vi sở, ngành theo chứng cứ đính kèm.</w:t>
      </w:r>
    </w:p>
    <w:p w14:paraId="1672C713" w14:textId="4D7C9251" w:rsidR="00E964A0" w:rsidRPr="009E47CF" w:rsidRDefault="009E47CF" w:rsidP="009E47CF">
      <w:pPr>
        <w:spacing w:after="0" w:line="360" w:lineRule="auto"/>
        <w:ind w:left="556"/>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40DB1319" wp14:editId="3F05F92E">
                <wp:simplePos x="0" y="0"/>
                <wp:positionH relativeFrom="column">
                  <wp:posOffset>342265</wp:posOffset>
                </wp:positionH>
                <wp:positionV relativeFrom="paragraph">
                  <wp:posOffset>582295</wp:posOffset>
                </wp:positionV>
                <wp:extent cx="247650" cy="2476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47650" cy="247650"/>
                        </a:xfrm>
                        <a:prstGeom prst="rect">
                          <a:avLst/>
                        </a:prstGeom>
                        <a:solidFill>
                          <a:sysClr val="window" lastClr="FFFFFF"/>
                        </a:solidFill>
                        <a:ln w="6350">
                          <a:solidFill>
                            <a:prstClr val="black"/>
                          </a:solidFill>
                        </a:ln>
                        <a:effectLst/>
                      </wps:spPr>
                      <wps:txbx>
                        <w:txbxContent>
                          <w:p w14:paraId="2D9CB728" w14:textId="07F999D0" w:rsidR="009E47CF" w:rsidRDefault="009E47CF" w:rsidP="009E47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B1319" id="Text Box 3" o:spid="_x0000_s1029" type="#_x0000_t202" style="position:absolute;left:0;text-align:left;margin-left:26.95pt;margin-top:45.85pt;width:19.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" fillcolor="window" strokeweight=".5pt">
                <v:textbox>
                  <w:txbxContent>
                    <w:p w14:paraId="2D9CB728" w14:textId="07F999D0" w:rsidR="009E47CF" w:rsidRDefault="009E47CF" w:rsidP="009E47CF"/>
                  </w:txbxContent>
                </v:textbox>
              </v:shape>
            </w:pict>
          </mc:Fallback>
        </mc:AlternateContent>
      </w:r>
      <w:r>
        <w:rPr>
          <w:rFonts w:ascii="Times New Roman" w:hAnsi="Times New Roman"/>
          <w:sz w:val="28"/>
          <w:szCs w:val="28"/>
        </w:rPr>
        <w:t xml:space="preserve">       </w:t>
      </w:r>
      <w:r w:rsidR="00E964A0" w:rsidRPr="009E47CF">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C4BD641" w14:textId="4DD2829A" w:rsidR="00E964A0" w:rsidRPr="009E47CF" w:rsidRDefault="009E47CF" w:rsidP="009E47CF">
      <w:pPr>
        <w:spacing w:after="0" w:line="360" w:lineRule="auto"/>
        <w:ind w:left="556"/>
        <w:jc w:val="both"/>
        <w:rPr>
          <w:rFonts w:ascii="Times New Roman" w:hAnsi="Times New Roman"/>
          <w:sz w:val="28"/>
          <w:szCs w:val="28"/>
        </w:rPr>
      </w:pPr>
      <w:r>
        <w:rPr>
          <w:rFonts w:ascii="Times New Roman" w:hAnsi="Times New Roman"/>
          <w:sz w:val="28"/>
          <w:szCs w:val="28"/>
        </w:rPr>
        <w:t xml:space="preserve">       </w:t>
      </w:r>
      <w:r w:rsidR="00E964A0" w:rsidRPr="009E47CF">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395" w:type="dxa"/>
        <w:tblInd w:w="61" w:type="dxa"/>
        <w:tblLayout w:type="fixed"/>
        <w:tblCellMar>
          <w:left w:w="0" w:type="dxa"/>
          <w:right w:w="0" w:type="dxa"/>
        </w:tblCellMar>
        <w:tblLook w:val="0000" w:firstRow="0" w:lastRow="0" w:firstColumn="0" w:lastColumn="0" w:noHBand="0" w:noVBand="0"/>
      </w:tblPr>
      <w:tblGrid>
        <w:gridCol w:w="4300"/>
        <w:gridCol w:w="6095"/>
      </w:tblGrid>
      <w:tr w:rsidR="00E964A0" w:rsidRPr="00B80DA8" w14:paraId="185E1DF0" w14:textId="77777777" w:rsidTr="009E47CF">
        <w:tc>
          <w:tcPr>
            <w:tcW w:w="4300"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095" w:type="dxa"/>
            <w:tcBorders>
              <w:top w:val="nil"/>
              <w:left w:val="nil"/>
              <w:bottom w:val="nil"/>
              <w:right w:val="nil"/>
            </w:tcBorders>
            <w:tcMar>
              <w:top w:w="0" w:type="dxa"/>
              <w:left w:w="108" w:type="dxa"/>
              <w:bottom w:w="0" w:type="dxa"/>
              <w:right w:w="108" w:type="dxa"/>
            </w:tcMar>
          </w:tcPr>
          <w:p w14:paraId="73668573" w14:textId="5D741516" w:rsidR="00E964A0" w:rsidRPr="00B80DA8" w:rsidRDefault="00E964A0" w:rsidP="005A76E0">
            <w:pPr>
              <w:spacing w:after="0" w:line="288" w:lineRule="auto"/>
              <w:ind w:right="-108"/>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9E47CF">
              <w:rPr>
                <w:rFonts w:ascii="Times New Roman" w:hAnsi="Times New Roman"/>
                <w:bCs/>
                <w:i/>
                <w:sz w:val="28"/>
                <w:szCs w:val="28"/>
              </w:rPr>
              <w:t>20</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9E47CF">
              <w:rPr>
                <w:rFonts w:ascii="Times New Roman" w:hAnsi="Times New Roman"/>
                <w:bCs/>
                <w:i/>
                <w:sz w:val="28"/>
                <w:szCs w:val="28"/>
              </w:rPr>
              <w:t>1</w:t>
            </w:r>
            <w:r w:rsidR="005A76E0">
              <w:rPr>
                <w:rFonts w:ascii="Times New Roman" w:hAnsi="Times New Roman"/>
                <w:bCs/>
                <w:i/>
                <w:sz w:val="28"/>
                <w:szCs w:val="28"/>
              </w:rPr>
              <w:t>2</w:t>
            </w:r>
            <w:r>
              <w:rPr>
                <w:rFonts w:ascii="Times New Roman" w:hAnsi="Times New Roman"/>
                <w:bCs/>
                <w:i/>
                <w:sz w:val="28"/>
                <w:szCs w:val="28"/>
              </w:rPr>
              <w:t xml:space="preserve"> </w:t>
            </w:r>
            <w:r w:rsidRPr="00B80DA8">
              <w:rPr>
                <w:rFonts w:ascii="Times New Roman" w:hAnsi="Times New Roman"/>
                <w:bCs/>
                <w:i/>
                <w:sz w:val="28"/>
                <w:szCs w:val="28"/>
              </w:rPr>
              <w:t>năm</w:t>
            </w:r>
            <w:r w:rsidR="009E47CF">
              <w:rPr>
                <w:rFonts w:ascii="Times New Roman" w:hAnsi="Times New Roman"/>
                <w:bCs/>
                <w:i/>
                <w:sz w:val="28"/>
                <w:szCs w:val="28"/>
              </w:rPr>
              <w:t>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9E47CF">
        <w:tc>
          <w:tcPr>
            <w:tcW w:w="4300"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6095"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1BD72" w14:textId="77777777" w:rsidR="00AD002C" w:rsidRDefault="00AD002C" w:rsidP="00FC17C6">
      <w:pPr>
        <w:spacing w:after="0" w:line="240" w:lineRule="auto"/>
      </w:pPr>
      <w:r>
        <w:separator/>
      </w:r>
    </w:p>
  </w:endnote>
  <w:endnote w:type="continuationSeparator" w:id="0">
    <w:p w14:paraId="46584CFA" w14:textId="77777777" w:rsidR="00AD002C" w:rsidRDefault="00AD002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6AF94533" w:rsidR="00AF3DB4" w:rsidRDefault="00705F2B">
    <w:pPr>
      <w:pStyle w:val="Footer"/>
      <w:jc w:val="right"/>
    </w:pPr>
    <w:r>
      <w:fldChar w:fldCharType="begin"/>
    </w:r>
    <w:r>
      <w:instrText xml:space="preserve"> PAGE   \* MERGEFORMAT </w:instrText>
    </w:r>
    <w:r>
      <w:fldChar w:fldCharType="separate"/>
    </w:r>
    <w:r w:rsidR="00112762">
      <w:rPr>
        <w:noProof/>
      </w:rPr>
      <w:t>3</w:t>
    </w:r>
    <w:r>
      <w:rPr>
        <w:noProof/>
      </w:rPr>
      <w:fldChar w:fldCharType="end"/>
    </w:r>
  </w:p>
  <w:p w14:paraId="11A24BEF" w14:textId="77777777" w:rsidR="00AF3DB4" w:rsidRDefault="00AD00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C582F" w14:textId="77777777" w:rsidR="00AD002C" w:rsidRDefault="00AD002C" w:rsidP="00FC17C6">
      <w:pPr>
        <w:spacing w:after="0" w:line="240" w:lineRule="auto"/>
      </w:pPr>
      <w:r>
        <w:separator/>
      </w:r>
    </w:p>
  </w:footnote>
  <w:footnote w:type="continuationSeparator" w:id="0">
    <w:p w14:paraId="53A0E346" w14:textId="77777777" w:rsidR="00AD002C" w:rsidRDefault="00AD002C"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7F43C3"/>
    <w:multiLevelType w:val="hybridMultilevel"/>
    <w:tmpl w:val="7F66FC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92E12"/>
    <w:rsid w:val="000B434E"/>
    <w:rsid w:val="000B6E0B"/>
    <w:rsid w:val="000D3888"/>
    <w:rsid w:val="00112762"/>
    <w:rsid w:val="00136A24"/>
    <w:rsid w:val="001832BA"/>
    <w:rsid w:val="001A3A80"/>
    <w:rsid w:val="001A6739"/>
    <w:rsid w:val="001A7A38"/>
    <w:rsid w:val="001D0538"/>
    <w:rsid w:val="001E7962"/>
    <w:rsid w:val="00213BBF"/>
    <w:rsid w:val="002505F4"/>
    <w:rsid w:val="00271C69"/>
    <w:rsid w:val="002B3A3B"/>
    <w:rsid w:val="003202E0"/>
    <w:rsid w:val="00335046"/>
    <w:rsid w:val="00377182"/>
    <w:rsid w:val="003D500B"/>
    <w:rsid w:val="00452F7D"/>
    <w:rsid w:val="00481501"/>
    <w:rsid w:val="00492AED"/>
    <w:rsid w:val="004A4F5C"/>
    <w:rsid w:val="004E1457"/>
    <w:rsid w:val="0052511B"/>
    <w:rsid w:val="0053024A"/>
    <w:rsid w:val="00535B2A"/>
    <w:rsid w:val="0054150E"/>
    <w:rsid w:val="0059639F"/>
    <w:rsid w:val="005A26E3"/>
    <w:rsid w:val="005A76E0"/>
    <w:rsid w:val="005D2494"/>
    <w:rsid w:val="005E6700"/>
    <w:rsid w:val="0060090F"/>
    <w:rsid w:val="0060262F"/>
    <w:rsid w:val="006651A7"/>
    <w:rsid w:val="006815D3"/>
    <w:rsid w:val="00705F2B"/>
    <w:rsid w:val="00742AF0"/>
    <w:rsid w:val="00764CEA"/>
    <w:rsid w:val="00812FCD"/>
    <w:rsid w:val="008262EA"/>
    <w:rsid w:val="008957E2"/>
    <w:rsid w:val="008F4CCA"/>
    <w:rsid w:val="00910412"/>
    <w:rsid w:val="0094595D"/>
    <w:rsid w:val="009720EC"/>
    <w:rsid w:val="009B296B"/>
    <w:rsid w:val="009C31E4"/>
    <w:rsid w:val="009E47CF"/>
    <w:rsid w:val="00A55D1C"/>
    <w:rsid w:val="00A659B0"/>
    <w:rsid w:val="00A73A31"/>
    <w:rsid w:val="00A940C5"/>
    <w:rsid w:val="00AC3BAC"/>
    <w:rsid w:val="00AC6D7C"/>
    <w:rsid w:val="00AD002C"/>
    <w:rsid w:val="00AD2699"/>
    <w:rsid w:val="00AD7289"/>
    <w:rsid w:val="00AE3327"/>
    <w:rsid w:val="00B20FDE"/>
    <w:rsid w:val="00B212C6"/>
    <w:rsid w:val="00B27FB7"/>
    <w:rsid w:val="00C06B83"/>
    <w:rsid w:val="00C50D67"/>
    <w:rsid w:val="00D06AFC"/>
    <w:rsid w:val="00D218C1"/>
    <w:rsid w:val="00D46B3C"/>
    <w:rsid w:val="00D72074"/>
    <w:rsid w:val="00D82336"/>
    <w:rsid w:val="00D87378"/>
    <w:rsid w:val="00DA2D6D"/>
    <w:rsid w:val="00DC6F41"/>
    <w:rsid w:val="00DE71E6"/>
    <w:rsid w:val="00E02A6D"/>
    <w:rsid w:val="00E15186"/>
    <w:rsid w:val="00E547F6"/>
    <w:rsid w:val="00E964A0"/>
    <w:rsid w:val="00F1526A"/>
    <w:rsid w:val="00F257D2"/>
    <w:rsid w:val="00F32076"/>
    <w:rsid w:val="00F66B71"/>
    <w:rsid w:val="00F871D8"/>
    <w:rsid w:val="00F96EE1"/>
    <w:rsid w:val="00FC17C6"/>
    <w:rsid w:val="00FF3F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BB86FDD0-58D4-49C7-B3CD-91D3DA23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1127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276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178278266">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9</cp:revision>
  <cp:lastPrinted>2019-12-23T09:03:00Z</cp:lastPrinted>
  <dcterms:created xsi:type="dcterms:W3CDTF">2019-12-23T02:19:00Z</dcterms:created>
  <dcterms:modified xsi:type="dcterms:W3CDTF">2019-12-23T09:19:00Z</dcterms:modified>
</cp:coreProperties>
</file>